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6C" w:rsidRPr="00425E41" w:rsidRDefault="005926F6" w:rsidP="0031153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436C" w:rsidRPr="00425E41">
        <w:rPr>
          <w:b/>
          <w:sz w:val="24"/>
          <w:szCs w:val="24"/>
        </w:rPr>
        <w:t>W-2 Reference Guide</w:t>
      </w:r>
      <w:r w:rsidR="000F4CEF" w:rsidRPr="00425E41">
        <w:rPr>
          <w:b/>
          <w:sz w:val="24"/>
          <w:szCs w:val="24"/>
        </w:rPr>
        <w:t xml:space="preserve"> for 2013</w:t>
      </w:r>
    </w:p>
    <w:p w:rsidR="00B009D8" w:rsidRPr="00425E41" w:rsidRDefault="00B009D8" w:rsidP="0031153A">
      <w:pPr>
        <w:pStyle w:val="NoSpacing"/>
        <w:jc w:val="center"/>
      </w:pPr>
      <w:r w:rsidRPr="00425E41">
        <w:t>*Your Form W-2 should reconci</w:t>
      </w:r>
      <w:r w:rsidR="0031153A" w:rsidRPr="00425E41">
        <w:t>le to your last 201</w:t>
      </w:r>
      <w:r w:rsidR="000F4CEF" w:rsidRPr="00425E41">
        <w:t>3</w:t>
      </w:r>
      <w:r w:rsidR="0031153A" w:rsidRPr="00425E41">
        <w:t xml:space="preserve"> paystub </w:t>
      </w:r>
    </w:p>
    <w:p w:rsidR="004E436C" w:rsidRPr="00425E41" w:rsidRDefault="005E56F1" w:rsidP="0031153A">
      <w:pPr>
        <w:pStyle w:val="NoSpacing"/>
      </w:pPr>
      <w:r>
        <w:pict>
          <v:rect id="_x0000_i1025" style="width:0;height:1.5pt" o:hralign="center" o:hrstd="t" o:hr="t" fillcolor="gray" stroked="f"/>
        </w:pic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</w:t>
      </w:r>
      <w:r w:rsidRPr="00425E41">
        <w:rPr>
          <w:sz w:val="20"/>
          <w:szCs w:val="20"/>
        </w:rPr>
        <w:t xml:space="preserve"> – Wages, Tips, </w:t>
      </w:r>
      <w:proofErr w:type="gramStart"/>
      <w:r w:rsidRPr="00425E41">
        <w:rPr>
          <w:sz w:val="20"/>
          <w:szCs w:val="20"/>
        </w:rPr>
        <w:t>Other</w:t>
      </w:r>
      <w:proofErr w:type="gramEnd"/>
      <w:r w:rsidRPr="00425E41">
        <w:rPr>
          <w:sz w:val="20"/>
          <w:szCs w:val="20"/>
        </w:rPr>
        <w:t xml:space="preserve"> Comp</w:t>
      </w:r>
      <w:r w:rsidR="004302D3" w:rsidRPr="00425E41">
        <w:rPr>
          <w:sz w:val="20"/>
          <w:szCs w:val="20"/>
        </w:rPr>
        <w:t>ensation</w:t>
      </w:r>
      <w:r w:rsidRPr="00425E41">
        <w:rPr>
          <w:sz w:val="20"/>
          <w:szCs w:val="20"/>
        </w:rPr>
        <w:t xml:space="preserve"> (Equal to </w:t>
      </w:r>
      <w:r w:rsidR="00865C68" w:rsidRPr="00425E41">
        <w:rPr>
          <w:b/>
          <w:sz w:val="20"/>
          <w:szCs w:val="20"/>
        </w:rPr>
        <w:t>Y</w:t>
      </w:r>
      <w:r w:rsidR="004E436C" w:rsidRPr="00425E41">
        <w:rPr>
          <w:b/>
          <w:sz w:val="20"/>
          <w:szCs w:val="20"/>
        </w:rPr>
        <w:t>ear to Date</w:t>
      </w:r>
      <w:r w:rsidR="00865C68" w:rsidRPr="00425E41">
        <w:rPr>
          <w:b/>
          <w:sz w:val="20"/>
          <w:szCs w:val="20"/>
        </w:rPr>
        <w:t xml:space="preserve"> </w:t>
      </w:r>
      <w:r w:rsidR="004E436C" w:rsidRPr="00425E41">
        <w:rPr>
          <w:b/>
          <w:sz w:val="20"/>
          <w:szCs w:val="20"/>
        </w:rPr>
        <w:t>Taxable Gross</w:t>
      </w:r>
      <w:r w:rsidR="009532A6" w:rsidRPr="00425E41">
        <w:rPr>
          <w:b/>
          <w:sz w:val="20"/>
          <w:szCs w:val="20"/>
        </w:rPr>
        <w:t xml:space="preserve"> </w:t>
      </w:r>
      <w:r w:rsidR="00B009D8" w:rsidRPr="00425E41">
        <w:rPr>
          <w:sz w:val="20"/>
          <w:szCs w:val="20"/>
          <w:u w:val="single"/>
        </w:rPr>
        <w:t>P</w:t>
      </w:r>
      <w:r w:rsidR="004E436C" w:rsidRPr="00425E41">
        <w:rPr>
          <w:sz w:val="20"/>
          <w:szCs w:val="20"/>
          <w:u w:val="single"/>
        </w:rPr>
        <w:t>lus:</w:t>
      </w:r>
      <w:r w:rsidR="009532A6" w:rsidRPr="00425E41">
        <w:rPr>
          <w:sz w:val="20"/>
          <w:szCs w:val="20"/>
        </w:rPr>
        <w:t xml:space="preserve"> </w:t>
      </w:r>
      <w:r w:rsidR="00C8100B" w:rsidRPr="00425E41">
        <w:rPr>
          <w:sz w:val="20"/>
          <w:szCs w:val="20"/>
        </w:rPr>
        <w:t>Transit C</w:t>
      </w:r>
      <w:r w:rsidR="00126910" w:rsidRPr="00425E41">
        <w:rPr>
          <w:sz w:val="20"/>
          <w:szCs w:val="20"/>
        </w:rPr>
        <w:t>hecks/</w:t>
      </w:r>
      <w:r w:rsidR="00C8100B" w:rsidRPr="00425E41">
        <w:rPr>
          <w:sz w:val="20"/>
          <w:szCs w:val="20"/>
        </w:rPr>
        <w:t>AFLAC/</w:t>
      </w:r>
      <w:r w:rsidR="009532A6" w:rsidRPr="00425E41">
        <w:rPr>
          <w:sz w:val="20"/>
          <w:szCs w:val="20"/>
        </w:rPr>
        <w:t>Prudential</w:t>
      </w:r>
      <w:r w:rsidR="004E436C" w:rsidRPr="00425E41">
        <w:rPr>
          <w:sz w:val="20"/>
          <w:szCs w:val="20"/>
        </w:rPr>
        <w:t>/</w:t>
      </w:r>
      <w:r w:rsidR="009A0020" w:rsidRPr="00425E41">
        <w:rPr>
          <w:sz w:val="20"/>
          <w:szCs w:val="20"/>
        </w:rPr>
        <w:t>COPE/</w:t>
      </w:r>
      <w:r w:rsidR="00C8100B" w:rsidRPr="00425E41">
        <w:rPr>
          <w:sz w:val="20"/>
          <w:szCs w:val="20"/>
        </w:rPr>
        <w:t>Union Dues/Gifts/Garnishments/</w:t>
      </w:r>
      <w:r w:rsidR="00763181" w:rsidRPr="00425E41">
        <w:rPr>
          <w:sz w:val="20"/>
          <w:szCs w:val="20"/>
        </w:rPr>
        <w:t xml:space="preserve">Life </w:t>
      </w:r>
      <w:r w:rsidR="00922739" w:rsidRPr="00425E41">
        <w:rPr>
          <w:sz w:val="20"/>
          <w:szCs w:val="20"/>
        </w:rPr>
        <w:t>Insurance</w:t>
      </w:r>
      <w:r w:rsidR="00112C49" w:rsidRPr="00425E41">
        <w:rPr>
          <w:sz w:val="20"/>
          <w:szCs w:val="20"/>
        </w:rPr>
        <w:t>/Cash Advances</w:t>
      </w:r>
      <w:r w:rsidR="004302D3" w:rsidRPr="00425E41">
        <w:rPr>
          <w:sz w:val="20"/>
          <w:szCs w:val="20"/>
        </w:rPr>
        <w:t>).</w:t>
      </w:r>
      <w:r w:rsidR="004E436C" w:rsidRPr="00425E41">
        <w:rPr>
          <w:sz w:val="20"/>
          <w:szCs w:val="20"/>
        </w:rPr>
        <w:t xml:space="preserve"> </w:t>
      </w:r>
      <w:r w:rsidR="004E436C" w:rsidRPr="00425E41">
        <w:rPr>
          <w:i/>
          <w:sz w:val="20"/>
          <w:szCs w:val="20"/>
        </w:rPr>
        <w:t>(</w:t>
      </w:r>
      <w:r w:rsidR="004302D3" w:rsidRPr="00425E41">
        <w:rPr>
          <w:i/>
          <w:sz w:val="20"/>
          <w:szCs w:val="20"/>
        </w:rPr>
        <w:t>If</w:t>
      </w:r>
      <w:r w:rsidR="004E436C" w:rsidRPr="00425E41">
        <w:rPr>
          <w:i/>
          <w:sz w:val="20"/>
          <w:szCs w:val="20"/>
        </w:rPr>
        <w:t xml:space="preserve"> applicable)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2</w:t>
      </w:r>
      <w:r w:rsidRPr="00425E41">
        <w:rPr>
          <w:sz w:val="20"/>
          <w:szCs w:val="20"/>
        </w:rPr>
        <w:t xml:space="preserve"> – Federal Income Tax Withheld (Equal to </w:t>
      </w:r>
      <w:r w:rsidRPr="00425E41">
        <w:rPr>
          <w:b/>
          <w:sz w:val="20"/>
          <w:szCs w:val="20"/>
        </w:rPr>
        <w:t>Federal Withholding</w:t>
      </w:r>
      <w:r w:rsidRPr="00425E41">
        <w:rPr>
          <w:sz w:val="20"/>
          <w:szCs w:val="20"/>
        </w:rPr>
        <w:t>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3</w:t>
      </w:r>
      <w:r w:rsidRPr="00425E41">
        <w:rPr>
          <w:sz w:val="20"/>
          <w:szCs w:val="20"/>
        </w:rPr>
        <w:t xml:space="preserve"> – Social Security Wages (Equal to</w:t>
      </w:r>
      <w:r w:rsidR="00865C68" w:rsidRPr="00425E41">
        <w:rPr>
          <w:sz w:val="20"/>
          <w:szCs w:val="20"/>
        </w:rPr>
        <w:t xml:space="preserve"> </w:t>
      </w:r>
      <w:r w:rsidR="004E436C" w:rsidRPr="00425E41">
        <w:rPr>
          <w:b/>
          <w:sz w:val="20"/>
          <w:szCs w:val="20"/>
        </w:rPr>
        <w:t xml:space="preserve">Year to Date </w:t>
      </w:r>
      <w:r w:rsidR="00865C68" w:rsidRPr="00425E41">
        <w:rPr>
          <w:b/>
          <w:sz w:val="20"/>
          <w:szCs w:val="20"/>
        </w:rPr>
        <w:t>Gross</w:t>
      </w:r>
      <w:r w:rsidR="007E5B3E" w:rsidRPr="00425E41">
        <w:rPr>
          <w:b/>
          <w:sz w:val="20"/>
          <w:szCs w:val="20"/>
        </w:rPr>
        <w:t xml:space="preserve"> </w:t>
      </w:r>
      <w:r w:rsidR="007E5B3E" w:rsidRPr="00425E41">
        <w:rPr>
          <w:sz w:val="20"/>
          <w:szCs w:val="20"/>
          <w:u w:val="single"/>
        </w:rPr>
        <w:t>Minus</w:t>
      </w:r>
      <w:r w:rsidR="004E436C" w:rsidRPr="00425E41">
        <w:rPr>
          <w:sz w:val="20"/>
          <w:szCs w:val="20"/>
          <w:u w:val="single"/>
        </w:rPr>
        <w:t>:</w:t>
      </w:r>
      <w:r w:rsidR="007E5B3E" w:rsidRPr="00425E41">
        <w:rPr>
          <w:sz w:val="20"/>
          <w:szCs w:val="20"/>
        </w:rPr>
        <w:t xml:space="preserve"> </w:t>
      </w:r>
      <w:r w:rsidR="004E436C" w:rsidRPr="00425E41">
        <w:rPr>
          <w:sz w:val="20"/>
          <w:szCs w:val="20"/>
        </w:rPr>
        <w:t>Healthcare</w:t>
      </w:r>
      <w:r w:rsidR="001E366C" w:rsidRPr="00425E41">
        <w:rPr>
          <w:sz w:val="20"/>
          <w:szCs w:val="20"/>
        </w:rPr>
        <w:t xml:space="preserve"> E/</w:t>
      </w:r>
      <w:r w:rsidR="00D87DE1" w:rsidRPr="00425E41">
        <w:rPr>
          <w:sz w:val="20"/>
          <w:szCs w:val="20"/>
        </w:rPr>
        <w:t>DENT/</w:t>
      </w:r>
      <w:r w:rsidR="007E5B3E" w:rsidRPr="00425E41">
        <w:rPr>
          <w:sz w:val="20"/>
          <w:szCs w:val="20"/>
        </w:rPr>
        <w:t>Dependent Care/Flex Spending</w:t>
      </w:r>
      <w:r w:rsidR="004302D3" w:rsidRPr="00425E41">
        <w:rPr>
          <w:b/>
          <w:sz w:val="20"/>
          <w:szCs w:val="20"/>
        </w:rPr>
        <w:t>.</w:t>
      </w:r>
      <w:r w:rsidR="009C4C05" w:rsidRPr="00425E41">
        <w:rPr>
          <w:b/>
          <w:sz w:val="20"/>
          <w:szCs w:val="20"/>
        </w:rPr>
        <w:t xml:space="preserve"> </w:t>
      </w:r>
      <w:r w:rsidR="004302D3" w:rsidRPr="00425E41">
        <w:rPr>
          <w:sz w:val="20"/>
          <w:szCs w:val="20"/>
        </w:rPr>
        <w:t>There is a S.S. Cap of $11</w:t>
      </w:r>
      <w:r w:rsidR="00D87DE1" w:rsidRPr="00425E41">
        <w:rPr>
          <w:sz w:val="20"/>
          <w:szCs w:val="20"/>
        </w:rPr>
        <w:t>3</w:t>
      </w:r>
      <w:r w:rsidR="004302D3" w:rsidRPr="00425E41">
        <w:rPr>
          <w:sz w:val="20"/>
          <w:szCs w:val="20"/>
        </w:rPr>
        <w:t>,</w:t>
      </w:r>
      <w:r w:rsidR="00D87DE1" w:rsidRPr="00425E41">
        <w:rPr>
          <w:sz w:val="20"/>
          <w:szCs w:val="20"/>
        </w:rPr>
        <w:t>7</w:t>
      </w:r>
      <w:r w:rsidR="004302D3" w:rsidRPr="00425E41">
        <w:rPr>
          <w:sz w:val="20"/>
          <w:szCs w:val="20"/>
        </w:rPr>
        <w:t>00</w:t>
      </w:r>
      <w:r w:rsidR="0031153A" w:rsidRPr="00425E41">
        <w:rPr>
          <w:sz w:val="20"/>
          <w:szCs w:val="20"/>
        </w:rPr>
        <w:t xml:space="preserve"> in 201</w:t>
      </w:r>
      <w:r w:rsidR="00D87DE1" w:rsidRPr="00425E41">
        <w:rPr>
          <w:sz w:val="20"/>
          <w:szCs w:val="20"/>
        </w:rPr>
        <w:t>3</w:t>
      </w:r>
      <w:r w:rsidRPr="00425E41">
        <w:rPr>
          <w:sz w:val="20"/>
          <w:szCs w:val="20"/>
        </w:rPr>
        <w:t>)</w:t>
      </w:r>
      <w:r w:rsidR="004E436C" w:rsidRPr="00425E41">
        <w:rPr>
          <w:sz w:val="20"/>
          <w:szCs w:val="20"/>
        </w:rPr>
        <w:t xml:space="preserve">. </w:t>
      </w:r>
      <w:r w:rsidR="007E5B3E" w:rsidRPr="00425E41">
        <w:rPr>
          <w:sz w:val="20"/>
          <w:szCs w:val="20"/>
        </w:rPr>
        <w:t xml:space="preserve"> </w:t>
      </w:r>
      <w:r w:rsidR="004E436C" w:rsidRPr="00425E41">
        <w:rPr>
          <w:sz w:val="20"/>
          <w:szCs w:val="20"/>
        </w:rPr>
        <w:t>This box will be zero if Tax Exempt.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4</w:t>
      </w:r>
      <w:r w:rsidRPr="00425E41">
        <w:rPr>
          <w:sz w:val="20"/>
          <w:szCs w:val="20"/>
        </w:rPr>
        <w:t xml:space="preserve"> – Social Security Tax Withheld (Equal to </w:t>
      </w:r>
      <w:r w:rsidRPr="00425E41">
        <w:rPr>
          <w:b/>
          <w:sz w:val="20"/>
          <w:szCs w:val="20"/>
        </w:rPr>
        <w:t>SS Tax 4.20%</w:t>
      </w:r>
      <w:r w:rsidRPr="00425E41">
        <w:rPr>
          <w:sz w:val="20"/>
          <w:szCs w:val="20"/>
        </w:rPr>
        <w:t>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5</w:t>
      </w:r>
      <w:r w:rsidRPr="00425E41">
        <w:rPr>
          <w:sz w:val="20"/>
          <w:szCs w:val="20"/>
        </w:rPr>
        <w:t xml:space="preserve"> – Medicare Wages and Tips</w:t>
      </w:r>
      <w:r w:rsidR="007D2DEC" w:rsidRPr="00425E41">
        <w:rPr>
          <w:sz w:val="20"/>
          <w:szCs w:val="20"/>
        </w:rPr>
        <w:t xml:space="preserve"> </w:t>
      </w:r>
      <w:r w:rsidR="004302D3" w:rsidRPr="00425E41">
        <w:rPr>
          <w:sz w:val="20"/>
          <w:szCs w:val="20"/>
        </w:rPr>
        <w:t xml:space="preserve">(Equal to </w:t>
      </w:r>
      <w:r w:rsidR="004302D3" w:rsidRPr="00425E41">
        <w:rPr>
          <w:b/>
          <w:sz w:val="20"/>
          <w:szCs w:val="20"/>
        </w:rPr>
        <w:t xml:space="preserve">Year to Date Gross </w:t>
      </w:r>
      <w:r w:rsidR="004302D3" w:rsidRPr="00425E41">
        <w:rPr>
          <w:sz w:val="20"/>
          <w:szCs w:val="20"/>
          <w:u w:val="single"/>
        </w:rPr>
        <w:t>Minus:</w:t>
      </w:r>
      <w:r w:rsidR="004302D3" w:rsidRPr="00425E41">
        <w:rPr>
          <w:sz w:val="20"/>
          <w:szCs w:val="20"/>
        </w:rPr>
        <w:t xml:space="preserve"> Healthcare E/Dependent Care/Flex Spending)</w:t>
      </w:r>
      <w:r w:rsidR="004302D3" w:rsidRPr="00425E41">
        <w:rPr>
          <w:b/>
          <w:sz w:val="20"/>
          <w:szCs w:val="20"/>
        </w:rPr>
        <w:t xml:space="preserve">.  </w:t>
      </w:r>
      <w:r w:rsidR="004E436C" w:rsidRPr="00425E41">
        <w:rPr>
          <w:sz w:val="20"/>
          <w:szCs w:val="20"/>
        </w:rPr>
        <w:t>This box will be zero if Tax Exempt.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6</w:t>
      </w:r>
      <w:r w:rsidRPr="00425E41">
        <w:rPr>
          <w:sz w:val="20"/>
          <w:szCs w:val="20"/>
        </w:rPr>
        <w:t xml:space="preserve"> – Medicare Tax Withheld (Equal to </w:t>
      </w:r>
      <w:r w:rsidRPr="00425E41">
        <w:rPr>
          <w:b/>
          <w:sz w:val="20"/>
          <w:szCs w:val="20"/>
        </w:rPr>
        <w:t>Medicare Employee</w:t>
      </w:r>
      <w:r w:rsidRPr="00425E41">
        <w:rPr>
          <w:sz w:val="20"/>
          <w:szCs w:val="20"/>
        </w:rPr>
        <w:t>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7</w:t>
      </w:r>
      <w:r w:rsidR="004302D3" w:rsidRPr="00425E41">
        <w:rPr>
          <w:sz w:val="20"/>
          <w:szCs w:val="20"/>
        </w:rPr>
        <w:t xml:space="preserve"> – Social Security Tips</w:t>
      </w:r>
      <w:r w:rsidRPr="00425E41">
        <w:rPr>
          <w:sz w:val="20"/>
          <w:szCs w:val="20"/>
        </w:rPr>
        <w:t xml:space="preserve"> (</w:t>
      </w:r>
      <w:r w:rsidR="00D137B1" w:rsidRPr="00425E41">
        <w:rPr>
          <w:b/>
          <w:sz w:val="20"/>
          <w:szCs w:val="20"/>
        </w:rPr>
        <w:t>N/A</w:t>
      </w:r>
      <w:r w:rsidRPr="00425E41">
        <w:rPr>
          <w:sz w:val="20"/>
          <w:szCs w:val="20"/>
        </w:rPr>
        <w:t>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8</w:t>
      </w:r>
      <w:r w:rsidRPr="00425E41">
        <w:rPr>
          <w:sz w:val="20"/>
          <w:szCs w:val="20"/>
        </w:rPr>
        <w:t xml:space="preserve"> – Allocated Tips </w:t>
      </w:r>
      <w:r w:rsidR="00244319" w:rsidRPr="00425E41">
        <w:rPr>
          <w:sz w:val="20"/>
          <w:szCs w:val="20"/>
        </w:rPr>
        <w:t>(</w:t>
      </w:r>
      <w:r w:rsidR="00D137B1" w:rsidRPr="00425E41">
        <w:rPr>
          <w:b/>
          <w:sz w:val="20"/>
          <w:szCs w:val="20"/>
        </w:rPr>
        <w:t>N/A</w:t>
      </w:r>
      <w:r w:rsidR="00244319" w:rsidRPr="00425E41">
        <w:rPr>
          <w:sz w:val="20"/>
          <w:szCs w:val="20"/>
        </w:rPr>
        <w:t>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9</w:t>
      </w:r>
      <w:r w:rsidRPr="00425E41">
        <w:rPr>
          <w:sz w:val="20"/>
          <w:szCs w:val="20"/>
        </w:rPr>
        <w:t xml:space="preserve"> – </w:t>
      </w:r>
      <w:r w:rsidR="00244319" w:rsidRPr="00425E41">
        <w:rPr>
          <w:sz w:val="20"/>
          <w:szCs w:val="20"/>
        </w:rPr>
        <w:t>Advance EIC Payment (</w:t>
      </w:r>
      <w:r w:rsidR="00D137B1" w:rsidRPr="00425E41">
        <w:rPr>
          <w:b/>
          <w:sz w:val="20"/>
          <w:szCs w:val="20"/>
        </w:rPr>
        <w:t>N/A</w:t>
      </w:r>
      <w:r w:rsidR="00244319" w:rsidRPr="00425E41">
        <w:rPr>
          <w:sz w:val="20"/>
          <w:szCs w:val="20"/>
        </w:rPr>
        <w:t>)</w:t>
      </w:r>
    </w:p>
    <w:p w:rsidR="00466734" w:rsidRPr="00425E41" w:rsidRDefault="00466734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10</w:t>
      </w:r>
      <w:r w:rsidRPr="00425E41">
        <w:rPr>
          <w:sz w:val="20"/>
          <w:szCs w:val="20"/>
        </w:rPr>
        <w:t xml:space="preserve"> – </w:t>
      </w:r>
      <w:r w:rsidR="00244319" w:rsidRPr="00425E41">
        <w:rPr>
          <w:sz w:val="20"/>
          <w:szCs w:val="20"/>
        </w:rPr>
        <w:t xml:space="preserve">Dependent Care Benefits (Equal to </w:t>
      </w:r>
      <w:r w:rsidR="00244319" w:rsidRPr="00425E41">
        <w:rPr>
          <w:b/>
          <w:sz w:val="20"/>
          <w:szCs w:val="20"/>
        </w:rPr>
        <w:t>Dependant Care</w:t>
      </w:r>
      <w:r w:rsidR="00244319" w:rsidRPr="00425E41">
        <w:rPr>
          <w:sz w:val="20"/>
          <w:szCs w:val="20"/>
        </w:rPr>
        <w:t>)</w:t>
      </w:r>
    </w:p>
    <w:p w:rsidR="00244319" w:rsidRPr="00425E41" w:rsidRDefault="00244319" w:rsidP="00466734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11</w:t>
      </w:r>
      <w:r w:rsidRPr="00425E41">
        <w:rPr>
          <w:sz w:val="20"/>
          <w:szCs w:val="20"/>
        </w:rPr>
        <w:t xml:space="preserve"> – Nonqualified Plans </w:t>
      </w:r>
      <w:r w:rsidR="00865C68" w:rsidRPr="00425E41">
        <w:rPr>
          <w:sz w:val="20"/>
          <w:szCs w:val="20"/>
        </w:rPr>
        <w:t xml:space="preserve">(Equal to </w:t>
      </w:r>
      <w:r w:rsidR="00865C68" w:rsidRPr="00425E41">
        <w:rPr>
          <w:b/>
          <w:sz w:val="20"/>
          <w:szCs w:val="20"/>
        </w:rPr>
        <w:t>Top Hat Deferral</w:t>
      </w:r>
      <w:r w:rsidR="00865C68" w:rsidRPr="00425E41">
        <w:rPr>
          <w:sz w:val="20"/>
          <w:szCs w:val="20"/>
        </w:rPr>
        <w:t>)</w:t>
      </w:r>
    </w:p>
    <w:p w:rsidR="006D5C37" w:rsidRPr="00425E41" w:rsidRDefault="006D5C37" w:rsidP="0031153A">
      <w:pPr>
        <w:pStyle w:val="NoSpacing"/>
        <w:rPr>
          <w:b/>
          <w:sz w:val="20"/>
          <w:szCs w:val="20"/>
        </w:rPr>
      </w:pPr>
      <w:r w:rsidRPr="00425E41">
        <w:rPr>
          <w:b/>
          <w:sz w:val="20"/>
          <w:szCs w:val="20"/>
        </w:rPr>
        <w:t>Box 12</w:t>
      </w:r>
      <w:r w:rsidR="00B009D8" w:rsidRPr="00425E41">
        <w:rPr>
          <w:b/>
          <w:sz w:val="20"/>
          <w:szCs w:val="20"/>
        </w:rPr>
        <w:t xml:space="preserve"> – </w:t>
      </w:r>
    </w:p>
    <w:p w:rsidR="006D5C37" w:rsidRPr="00425E41" w:rsidRDefault="00466734" w:rsidP="006D5C37">
      <w:pPr>
        <w:ind w:firstLine="720"/>
        <w:rPr>
          <w:sz w:val="20"/>
          <w:szCs w:val="20"/>
        </w:rPr>
      </w:pPr>
      <w:r w:rsidRPr="00425E41">
        <w:rPr>
          <w:sz w:val="20"/>
          <w:szCs w:val="20"/>
        </w:rPr>
        <w:t xml:space="preserve"> </w:t>
      </w:r>
      <w:r w:rsidR="00244319" w:rsidRPr="00425E41">
        <w:rPr>
          <w:b/>
          <w:sz w:val="20"/>
          <w:szCs w:val="20"/>
        </w:rPr>
        <w:t xml:space="preserve">Code </w:t>
      </w:r>
      <w:r w:rsidR="004E436C" w:rsidRPr="00425E41">
        <w:rPr>
          <w:b/>
          <w:sz w:val="20"/>
          <w:szCs w:val="20"/>
        </w:rPr>
        <w:t>C</w:t>
      </w:r>
      <w:r w:rsidR="004E436C" w:rsidRPr="00425E41">
        <w:rPr>
          <w:sz w:val="20"/>
          <w:szCs w:val="20"/>
        </w:rPr>
        <w:t xml:space="preserve"> (</w:t>
      </w:r>
      <w:r w:rsidR="00244319" w:rsidRPr="00425E41">
        <w:rPr>
          <w:sz w:val="20"/>
          <w:szCs w:val="20"/>
        </w:rPr>
        <w:t xml:space="preserve">Equal to </w:t>
      </w:r>
      <w:r w:rsidR="00244319" w:rsidRPr="00425E41">
        <w:rPr>
          <w:b/>
          <w:sz w:val="20"/>
          <w:szCs w:val="20"/>
        </w:rPr>
        <w:t>Life Insurance</w:t>
      </w:r>
      <w:r w:rsidR="00244319" w:rsidRPr="00425E41">
        <w:rPr>
          <w:sz w:val="20"/>
          <w:szCs w:val="20"/>
        </w:rPr>
        <w:t>)</w:t>
      </w:r>
    </w:p>
    <w:p w:rsidR="006D5C37" w:rsidRPr="00425E41" w:rsidRDefault="00244319" w:rsidP="006D5C37">
      <w:pPr>
        <w:ind w:firstLine="720"/>
        <w:rPr>
          <w:sz w:val="20"/>
          <w:szCs w:val="20"/>
        </w:rPr>
      </w:pPr>
      <w:r w:rsidRPr="00425E41">
        <w:rPr>
          <w:b/>
          <w:sz w:val="20"/>
          <w:szCs w:val="20"/>
        </w:rPr>
        <w:t>Code E</w:t>
      </w:r>
      <w:r w:rsidR="00466734" w:rsidRPr="00425E41">
        <w:rPr>
          <w:sz w:val="20"/>
          <w:szCs w:val="20"/>
        </w:rPr>
        <w:t xml:space="preserve"> </w:t>
      </w:r>
      <w:r w:rsidRPr="00425E41">
        <w:rPr>
          <w:sz w:val="20"/>
          <w:szCs w:val="20"/>
        </w:rPr>
        <w:t xml:space="preserve">(Equal to </w:t>
      </w:r>
      <w:r w:rsidR="00466734" w:rsidRPr="00425E41">
        <w:rPr>
          <w:b/>
          <w:sz w:val="20"/>
          <w:szCs w:val="20"/>
        </w:rPr>
        <w:t>Pension 5% Employee</w:t>
      </w:r>
      <w:r w:rsidRPr="00425E41">
        <w:rPr>
          <w:sz w:val="20"/>
          <w:szCs w:val="20"/>
        </w:rPr>
        <w:t>)</w:t>
      </w:r>
    </w:p>
    <w:p w:rsidR="006D5C37" w:rsidRPr="00425E41" w:rsidRDefault="00C35C7A" w:rsidP="006D5C37">
      <w:pPr>
        <w:ind w:firstLine="720"/>
        <w:rPr>
          <w:sz w:val="20"/>
          <w:szCs w:val="20"/>
        </w:rPr>
      </w:pPr>
      <w:r w:rsidRPr="00425E41">
        <w:rPr>
          <w:b/>
          <w:sz w:val="20"/>
          <w:szCs w:val="20"/>
        </w:rPr>
        <w:t>Code G</w:t>
      </w:r>
      <w:r w:rsidR="00244319" w:rsidRPr="00425E41">
        <w:rPr>
          <w:sz w:val="20"/>
          <w:szCs w:val="20"/>
        </w:rPr>
        <w:t xml:space="preserve"> (Equal to </w:t>
      </w:r>
      <w:r w:rsidRPr="00425E41">
        <w:rPr>
          <w:b/>
          <w:sz w:val="20"/>
          <w:szCs w:val="20"/>
        </w:rPr>
        <w:t>Top Hat Deferral</w:t>
      </w:r>
      <w:r w:rsidR="00244319" w:rsidRPr="00425E41">
        <w:rPr>
          <w:sz w:val="20"/>
          <w:szCs w:val="20"/>
        </w:rPr>
        <w:t>)</w:t>
      </w:r>
    </w:p>
    <w:p w:rsidR="006D5C37" w:rsidRPr="00425E41" w:rsidRDefault="006D5C37" w:rsidP="006D5C37">
      <w:pPr>
        <w:ind w:firstLine="720"/>
        <w:rPr>
          <w:sz w:val="20"/>
          <w:szCs w:val="20"/>
        </w:rPr>
      </w:pPr>
      <w:r w:rsidRPr="00425E41">
        <w:rPr>
          <w:sz w:val="20"/>
          <w:szCs w:val="20"/>
        </w:rPr>
        <w:t xml:space="preserve"> </w:t>
      </w:r>
      <w:r w:rsidRPr="00425E41">
        <w:rPr>
          <w:b/>
          <w:sz w:val="20"/>
          <w:szCs w:val="20"/>
        </w:rPr>
        <w:t>Code DD</w:t>
      </w:r>
      <w:r w:rsidRPr="00425E41">
        <w:rPr>
          <w:sz w:val="20"/>
          <w:szCs w:val="20"/>
        </w:rPr>
        <w:t xml:space="preserve"> (Employer Paid </w:t>
      </w:r>
      <w:r w:rsidR="004E436C" w:rsidRPr="00425E41">
        <w:rPr>
          <w:sz w:val="20"/>
          <w:szCs w:val="20"/>
        </w:rPr>
        <w:t>Healthcare</w:t>
      </w:r>
      <w:r w:rsidRPr="00425E41">
        <w:rPr>
          <w:sz w:val="20"/>
          <w:szCs w:val="20"/>
        </w:rPr>
        <w:t>; Not shown on paystub)</w:t>
      </w:r>
    </w:p>
    <w:p w:rsidR="00244319" w:rsidRPr="00425E41" w:rsidRDefault="00244319" w:rsidP="00244319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13</w:t>
      </w:r>
      <w:r w:rsidRPr="00425E41">
        <w:rPr>
          <w:sz w:val="20"/>
          <w:szCs w:val="20"/>
        </w:rPr>
        <w:t xml:space="preserve"> – Statutory Employee (</w:t>
      </w:r>
      <w:r w:rsidR="00D137B1" w:rsidRPr="00425E41">
        <w:rPr>
          <w:b/>
          <w:sz w:val="20"/>
          <w:szCs w:val="20"/>
        </w:rPr>
        <w:t>N/A</w:t>
      </w:r>
      <w:r w:rsidRPr="00425E41">
        <w:rPr>
          <w:sz w:val="20"/>
          <w:szCs w:val="20"/>
        </w:rPr>
        <w:t>)</w:t>
      </w:r>
    </w:p>
    <w:p w:rsidR="00C35C7A" w:rsidRPr="00425E41" w:rsidRDefault="00244319" w:rsidP="0031153A">
      <w:pPr>
        <w:pStyle w:val="NoSpacing"/>
        <w:rPr>
          <w:b/>
          <w:sz w:val="20"/>
          <w:szCs w:val="20"/>
        </w:rPr>
      </w:pPr>
      <w:r w:rsidRPr="00425E41">
        <w:rPr>
          <w:b/>
          <w:sz w:val="20"/>
          <w:szCs w:val="20"/>
        </w:rPr>
        <w:t xml:space="preserve">Box </w:t>
      </w:r>
      <w:r w:rsidR="00466734" w:rsidRPr="00425E41">
        <w:rPr>
          <w:b/>
          <w:sz w:val="20"/>
          <w:szCs w:val="20"/>
        </w:rPr>
        <w:t>14 –</w:t>
      </w:r>
    </w:p>
    <w:p w:rsidR="00C35C7A" w:rsidRPr="00425E41" w:rsidRDefault="00C35C7A" w:rsidP="00C35C7A">
      <w:pPr>
        <w:ind w:firstLine="720"/>
        <w:rPr>
          <w:sz w:val="20"/>
          <w:szCs w:val="20"/>
        </w:rPr>
      </w:pPr>
      <w:r w:rsidRPr="00425E41">
        <w:rPr>
          <w:b/>
          <w:sz w:val="20"/>
          <w:szCs w:val="20"/>
        </w:rPr>
        <w:t>Code FSA</w:t>
      </w:r>
      <w:r w:rsidRPr="00425E41">
        <w:rPr>
          <w:sz w:val="20"/>
          <w:szCs w:val="20"/>
        </w:rPr>
        <w:t xml:space="preserve"> (Equal to </w:t>
      </w:r>
      <w:r w:rsidRPr="00425E41">
        <w:rPr>
          <w:b/>
          <w:sz w:val="20"/>
          <w:szCs w:val="20"/>
        </w:rPr>
        <w:t>Healthcare</w:t>
      </w:r>
      <w:r w:rsidRPr="00425E41">
        <w:rPr>
          <w:sz w:val="20"/>
          <w:szCs w:val="20"/>
        </w:rPr>
        <w:t>)</w:t>
      </w:r>
    </w:p>
    <w:p w:rsidR="00466734" w:rsidRPr="00425E41" w:rsidRDefault="00C35C7A" w:rsidP="00C35C7A">
      <w:pPr>
        <w:ind w:firstLine="720"/>
        <w:rPr>
          <w:sz w:val="20"/>
          <w:szCs w:val="20"/>
        </w:rPr>
      </w:pPr>
      <w:r w:rsidRPr="00425E41">
        <w:rPr>
          <w:b/>
          <w:sz w:val="20"/>
          <w:szCs w:val="20"/>
        </w:rPr>
        <w:t>Code MEDE</w:t>
      </w:r>
      <w:r w:rsidRPr="00425E41">
        <w:rPr>
          <w:sz w:val="20"/>
          <w:szCs w:val="20"/>
        </w:rPr>
        <w:t xml:space="preserve"> (Equal to </w:t>
      </w:r>
      <w:r w:rsidR="00466734" w:rsidRPr="00425E41">
        <w:rPr>
          <w:b/>
          <w:sz w:val="20"/>
          <w:szCs w:val="20"/>
        </w:rPr>
        <w:t>Healthcare Employee</w:t>
      </w:r>
      <w:r w:rsidRPr="00425E41">
        <w:rPr>
          <w:sz w:val="20"/>
          <w:szCs w:val="20"/>
        </w:rPr>
        <w:t>)</w:t>
      </w:r>
    </w:p>
    <w:p w:rsidR="00C35C7A" w:rsidRPr="00425E41" w:rsidRDefault="00C35C7A" w:rsidP="00C35C7A">
      <w:pPr>
        <w:ind w:firstLine="720"/>
        <w:rPr>
          <w:sz w:val="20"/>
          <w:szCs w:val="20"/>
        </w:rPr>
      </w:pPr>
      <w:r w:rsidRPr="00425E41">
        <w:rPr>
          <w:b/>
          <w:sz w:val="20"/>
          <w:szCs w:val="20"/>
        </w:rPr>
        <w:t>Code PEN</w:t>
      </w:r>
      <w:r w:rsidRPr="00425E41">
        <w:rPr>
          <w:sz w:val="20"/>
          <w:szCs w:val="20"/>
        </w:rPr>
        <w:t xml:space="preserve"> (Equal to </w:t>
      </w:r>
      <w:r w:rsidRPr="00425E41">
        <w:rPr>
          <w:b/>
          <w:sz w:val="20"/>
          <w:szCs w:val="20"/>
        </w:rPr>
        <w:t xml:space="preserve">Pension 5% Employee </w:t>
      </w:r>
      <w:r w:rsidRPr="00425E41">
        <w:rPr>
          <w:sz w:val="20"/>
          <w:szCs w:val="20"/>
        </w:rPr>
        <w:t>when exceeding elective deferral limit of $17,000)</w:t>
      </w:r>
    </w:p>
    <w:p w:rsidR="00C35C7A" w:rsidRPr="00425E41" w:rsidRDefault="00C35C7A" w:rsidP="00C35C7A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15</w:t>
      </w:r>
      <w:r w:rsidRPr="00425E41">
        <w:rPr>
          <w:sz w:val="20"/>
          <w:szCs w:val="20"/>
        </w:rPr>
        <w:t xml:space="preserve"> – State Emp</w:t>
      </w:r>
      <w:r w:rsidR="00B009D8" w:rsidRPr="00425E41">
        <w:rPr>
          <w:sz w:val="20"/>
          <w:szCs w:val="20"/>
        </w:rPr>
        <w:t>loyers</w:t>
      </w:r>
      <w:r w:rsidRPr="00425E41">
        <w:rPr>
          <w:sz w:val="20"/>
          <w:szCs w:val="20"/>
        </w:rPr>
        <w:t xml:space="preserve"> ID</w:t>
      </w:r>
      <w:r w:rsidR="00B009D8" w:rsidRPr="00425E41">
        <w:rPr>
          <w:sz w:val="20"/>
          <w:szCs w:val="20"/>
        </w:rPr>
        <w:t xml:space="preserve"> Number</w:t>
      </w:r>
      <w:r w:rsidRPr="00425E41">
        <w:rPr>
          <w:sz w:val="20"/>
          <w:szCs w:val="20"/>
        </w:rPr>
        <w:t xml:space="preserve"> (</w:t>
      </w:r>
      <w:r w:rsidRPr="00425E41">
        <w:rPr>
          <w:b/>
          <w:sz w:val="20"/>
          <w:szCs w:val="20"/>
        </w:rPr>
        <w:t xml:space="preserve">13 </w:t>
      </w:r>
      <w:r w:rsidR="00B009D8" w:rsidRPr="00425E41">
        <w:rPr>
          <w:b/>
          <w:sz w:val="20"/>
          <w:szCs w:val="20"/>
        </w:rPr>
        <w:t>XXXXXXXXX</w:t>
      </w:r>
      <w:r w:rsidRPr="00425E41">
        <w:rPr>
          <w:sz w:val="20"/>
          <w:szCs w:val="20"/>
        </w:rPr>
        <w:t>)</w:t>
      </w:r>
    </w:p>
    <w:p w:rsidR="00C35C7A" w:rsidRPr="00425E41" w:rsidRDefault="00C35C7A" w:rsidP="00C35C7A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16</w:t>
      </w:r>
      <w:r w:rsidRPr="00425E41">
        <w:rPr>
          <w:sz w:val="20"/>
          <w:szCs w:val="20"/>
        </w:rPr>
        <w:t xml:space="preserve"> – State Wages, Tips, Etc</w:t>
      </w:r>
      <w:r w:rsidR="004302D3" w:rsidRPr="00425E41">
        <w:rPr>
          <w:sz w:val="20"/>
          <w:szCs w:val="20"/>
        </w:rPr>
        <w:t>.</w:t>
      </w:r>
      <w:r w:rsidRPr="00425E41">
        <w:rPr>
          <w:sz w:val="20"/>
          <w:szCs w:val="20"/>
        </w:rPr>
        <w:t xml:space="preserve"> (</w:t>
      </w:r>
      <w:r w:rsidR="00112C49" w:rsidRPr="00425E41">
        <w:rPr>
          <w:sz w:val="20"/>
          <w:szCs w:val="20"/>
        </w:rPr>
        <w:t xml:space="preserve">Equal to </w:t>
      </w:r>
      <w:r w:rsidR="00112C49" w:rsidRPr="00425E41">
        <w:rPr>
          <w:b/>
          <w:sz w:val="20"/>
          <w:szCs w:val="20"/>
        </w:rPr>
        <w:t xml:space="preserve">Year to Date Taxable Gross </w:t>
      </w:r>
      <w:r w:rsidR="00112C49" w:rsidRPr="00425E41">
        <w:rPr>
          <w:sz w:val="20"/>
          <w:szCs w:val="20"/>
          <w:u w:val="single"/>
        </w:rPr>
        <w:t>Plus:</w:t>
      </w:r>
      <w:r w:rsidR="00112C49" w:rsidRPr="00425E41">
        <w:rPr>
          <w:sz w:val="20"/>
          <w:szCs w:val="20"/>
        </w:rPr>
        <w:t xml:space="preserve"> Transit Checks/AFLAC/Prudential/COPE/Union Dues/Gifts/Garnishments/Life Insurance/Cash Advances</w:t>
      </w:r>
      <w:r w:rsidR="004302D3" w:rsidRPr="00425E41">
        <w:rPr>
          <w:sz w:val="20"/>
          <w:szCs w:val="20"/>
        </w:rPr>
        <w:t>).</w:t>
      </w:r>
      <w:r w:rsidR="00B009D8" w:rsidRPr="00425E41">
        <w:rPr>
          <w:sz w:val="20"/>
          <w:szCs w:val="20"/>
        </w:rPr>
        <w:t xml:space="preserve"> </w:t>
      </w:r>
    </w:p>
    <w:p w:rsidR="00C35C7A" w:rsidRPr="00425E41" w:rsidRDefault="00C35C7A" w:rsidP="00C35C7A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17</w:t>
      </w:r>
      <w:r w:rsidRPr="00425E41">
        <w:rPr>
          <w:sz w:val="20"/>
          <w:szCs w:val="20"/>
        </w:rPr>
        <w:t xml:space="preserve"> – State Income Tax (Equal to </w:t>
      </w:r>
      <w:r w:rsidR="00865C68" w:rsidRPr="00425E41">
        <w:rPr>
          <w:b/>
          <w:sz w:val="20"/>
          <w:szCs w:val="20"/>
        </w:rPr>
        <w:t>NYS TAX</w:t>
      </w:r>
      <w:r w:rsidRPr="00425E41">
        <w:rPr>
          <w:sz w:val="20"/>
          <w:szCs w:val="20"/>
        </w:rPr>
        <w:t>)</w:t>
      </w:r>
    </w:p>
    <w:p w:rsidR="004302D3" w:rsidRPr="00865C68" w:rsidRDefault="00865C68" w:rsidP="004302D3">
      <w:pPr>
        <w:rPr>
          <w:sz w:val="20"/>
          <w:szCs w:val="20"/>
        </w:rPr>
      </w:pPr>
      <w:r w:rsidRPr="00425E41">
        <w:rPr>
          <w:b/>
          <w:sz w:val="20"/>
          <w:szCs w:val="20"/>
        </w:rPr>
        <w:t>Box 18 –</w:t>
      </w:r>
      <w:r w:rsidRPr="00425E41">
        <w:rPr>
          <w:sz w:val="20"/>
          <w:szCs w:val="20"/>
        </w:rPr>
        <w:t xml:space="preserve"> </w:t>
      </w:r>
      <w:r w:rsidR="00B009D8" w:rsidRPr="00425E41">
        <w:rPr>
          <w:sz w:val="20"/>
          <w:szCs w:val="20"/>
        </w:rPr>
        <w:t>Local</w:t>
      </w:r>
      <w:r w:rsidRPr="00425E41">
        <w:rPr>
          <w:sz w:val="20"/>
          <w:szCs w:val="20"/>
        </w:rPr>
        <w:t xml:space="preserve"> Wages, Tips, Etc</w:t>
      </w:r>
      <w:r w:rsidR="004302D3" w:rsidRPr="00425E41">
        <w:rPr>
          <w:sz w:val="20"/>
          <w:szCs w:val="20"/>
        </w:rPr>
        <w:t>.</w:t>
      </w:r>
      <w:r w:rsidRPr="00425E41">
        <w:rPr>
          <w:sz w:val="20"/>
          <w:szCs w:val="20"/>
        </w:rPr>
        <w:t xml:space="preserve"> </w:t>
      </w:r>
      <w:r w:rsidR="004302D3" w:rsidRPr="00425E41">
        <w:rPr>
          <w:sz w:val="20"/>
          <w:szCs w:val="20"/>
        </w:rPr>
        <w:t>(</w:t>
      </w:r>
      <w:r w:rsidR="00112C49" w:rsidRPr="00425E41">
        <w:rPr>
          <w:sz w:val="20"/>
          <w:szCs w:val="20"/>
        </w:rPr>
        <w:t xml:space="preserve">Equal to </w:t>
      </w:r>
      <w:r w:rsidR="00112C49" w:rsidRPr="00425E41">
        <w:rPr>
          <w:b/>
          <w:sz w:val="20"/>
          <w:szCs w:val="20"/>
        </w:rPr>
        <w:t xml:space="preserve">Year to Date Taxable Gross </w:t>
      </w:r>
      <w:r w:rsidR="00112C49" w:rsidRPr="00425E41">
        <w:rPr>
          <w:sz w:val="20"/>
          <w:szCs w:val="20"/>
          <w:u w:val="single"/>
        </w:rPr>
        <w:t>Plus:</w:t>
      </w:r>
      <w:r w:rsidR="00112C49" w:rsidRPr="00425E41">
        <w:rPr>
          <w:sz w:val="20"/>
          <w:szCs w:val="20"/>
        </w:rPr>
        <w:t xml:space="preserve"> Transit Checks/AFLAC/Prudential/COPE/Union Dues/Gifts/Garnishments/Life Insurance/Cash Advances</w:t>
      </w:r>
      <w:r w:rsidR="004302D3" w:rsidRPr="00425E41">
        <w:rPr>
          <w:sz w:val="20"/>
          <w:szCs w:val="20"/>
        </w:rPr>
        <w:t xml:space="preserve">). </w:t>
      </w:r>
      <w:r w:rsidR="004302D3" w:rsidRPr="00425E41">
        <w:rPr>
          <w:i/>
          <w:sz w:val="20"/>
          <w:szCs w:val="20"/>
        </w:rPr>
        <w:t>(If applicable)</w:t>
      </w:r>
    </w:p>
    <w:p w:rsidR="00865C68" w:rsidRPr="00865C68" w:rsidRDefault="00865C68" w:rsidP="00865C68">
      <w:pPr>
        <w:rPr>
          <w:sz w:val="20"/>
          <w:szCs w:val="20"/>
        </w:rPr>
      </w:pPr>
      <w:r w:rsidRPr="00B009D8">
        <w:rPr>
          <w:b/>
          <w:sz w:val="20"/>
          <w:szCs w:val="20"/>
        </w:rPr>
        <w:t>Box 19</w:t>
      </w:r>
      <w:r w:rsidRPr="00865C68">
        <w:rPr>
          <w:sz w:val="20"/>
          <w:szCs w:val="20"/>
        </w:rPr>
        <w:t xml:space="preserve"> – Local Income Tax (Equal to </w:t>
      </w:r>
      <w:r w:rsidRPr="00865C68">
        <w:rPr>
          <w:b/>
          <w:sz w:val="20"/>
          <w:szCs w:val="20"/>
        </w:rPr>
        <w:t>City TAX R</w:t>
      </w:r>
      <w:r w:rsidRPr="00865C68">
        <w:rPr>
          <w:sz w:val="20"/>
          <w:szCs w:val="20"/>
        </w:rPr>
        <w:t>)</w:t>
      </w:r>
    </w:p>
    <w:p w:rsidR="00C35C7A" w:rsidRDefault="00865C68" w:rsidP="009037F9">
      <w:r w:rsidRPr="00B009D8">
        <w:rPr>
          <w:b/>
          <w:sz w:val="20"/>
          <w:szCs w:val="20"/>
        </w:rPr>
        <w:t>Box 20</w:t>
      </w:r>
      <w:r w:rsidRPr="00865C68">
        <w:rPr>
          <w:sz w:val="20"/>
          <w:szCs w:val="20"/>
        </w:rPr>
        <w:t xml:space="preserve"> – Locality Name (</w:t>
      </w:r>
      <w:r w:rsidRPr="00865C68">
        <w:rPr>
          <w:b/>
          <w:sz w:val="20"/>
          <w:szCs w:val="20"/>
        </w:rPr>
        <w:t>NYC</w:t>
      </w:r>
      <w:r w:rsidRPr="00865C68">
        <w:rPr>
          <w:sz w:val="20"/>
          <w:szCs w:val="20"/>
        </w:rPr>
        <w:t>)</w:t>
      </w:r>
    </w:p>
    <w:sectPr w:rsidR="00C35C7A" w:rsidSect="0031153A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734"/>
    <w:rsid w:val="000A03C1"/>
    <w:rsid w:val="000D284C"/>
    <w:rsid w:val="000F4CEF"/>
    <w:rsid w:val="00112C49"/>
    <w:rsid w:val="00126910"/>
    <w:rsid w:val="00187F9E"/>
    <w:rsid w:val="001E366C"/>
    <w:rsid w:val="002170C3"/>
    <w:rsid w:val="00244319"/>
    <w:rsid w:val="00301712"/>
    <w:rsid w:val="0031153A"/>
    <w:rsid w:val="00377A53"/>
    <w:rsid w:val="003F5149"/>
    <w:rsid w:val="00425E41"/>
    <w:rsid w:val="004302D3"/>
    <w:rsid w:val="00466734"/>
    <w:rsid w:val="004E436C"/>
    <w:rsid w:val="0052495A"/>
    <w:rsid w:val="00531786"/>
    <w:rsid w:val="005926F6"/>
    <w:rsid w:val="005E56F1"/>
    <w:rsid w:val="006D5C37"/>
    <w:rsid w:val="006D6711"/>
    <w:rsid w:val="006E7B3D"/>
    <w:rsid w:val="00763181"/>
    <w:rsid w:val="007847D8"/>
    <w:rsid w:val="007D2DEC"/>
    <w:rsid w:val="007E5B3E"/>
    <w:rsid w:val="00833911"/>
    <w:rsid w:val="00863403"/>
    <w:rsid w:val="00865C68"/>
    <w:rsid w:val="009037F9"/>
    <w:rsid w:val="00922739"/>
    <w:rsid w:val="009532A6"/>
    <w:rsid w:val="009A0020"/>
    <w:rsid w:val="009C4C05"/>
    <w:rsid w:val="00A3702D"/>
    <w:rsid w:val="00B009D8"/>
    <w:rsid w:val="00B024E3"/>
    <w:rsid w:val="00C24243"/>
    <w:rsid w:val="00C35C7A"/>
    <w:rsid w:val="00C8100B"/>
    <w:rsid w:val="00C8456C"/>
    <w:rsid w:val="00D137B1"/>
    <w:rsid w:val="00D4496D"/>
    <w:rsid w:val="00D87DE1"/>
    <w:rsid w:val="00DA0DF0"/>
    <w:rsid w:val="00EA4D04"/>
    <w:rsid w:val="00EA6836"/>
    <w:rsid w:val="00EC1369"/>
    <w:rsid w:val="00F17258"/>
    <w:rsid w:val="00F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zenimage</cp:lastModifiedBy>
  <cp:revision>2</cp:revision>
  <cp:lastPrinted>2013-01-30T15:43:00Z</cp:lastPrinted>
  <dcterms:created xsi:type="dcterms:W3CDTF">2014-01-28T20:41:00Z</dcterms:created>
  <dcterms:modified xsi:type="dcterms:W3CDTF">2014-01-28T20:41:00Z</dcterms:modified>
</cp:coreProperties>
</file>